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FEF1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Аннотация к рабочей программе по изобразительному искусству</w:t>
      </w:r>
    </w:p>
    <w:p w14:paraId="60D1214A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МКОУ «Шолоховская средняя школа»</w:t>
      </w:r>
    </w:p>
    <w:p w14:paraId="51F7077F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Красносельского муниципального района Костромской области</w:t>
      </w:r>
    </w:p>
    <w:p w14:paraId="0CE77765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5 - 7 класс ФГОС</w:t>
      </w:r>
    </w:p>
    <w:p w14:paraId="26DC1285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Рабочая программа по изобразительному искусству составлена на основании следующих нормативно-правовых документов:</w:t>
      </w:r>
    </w:p>
    <w:p w14:paraId="63BF2DF7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Федеральный закон от 29.12.2012 N 273-ФЗ "Об образовании в Российской Федерации";</w:t>
      </w:r>
    </w:p>
    <w:p w14:paraId="385338AB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Федеральный Государственный образовательный стандарт основного общего образования (2010 год);</w:t>
      </w:r>
    </w:p>
    <w:p w14:paraId="6BB1CD16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 Примерная программа по изобразительному искусству (одобрена решением федерального учебно-методического объединения по общему образованию протокол от 8 апреля 2015 года №1/15)</w:t>
      </w:r>
    </w:p>
    <w:p w14:paraId="1F15C473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 </w:t>
      </w:r>
      <w:r>
        <w:rPr>
          <w:color w:val="000000"/>
        </w:rPr>
        <w:t>Авторская программа </w:t>
      </w:r>
      <w:r>
        <w:rPr>
          <w:color w:val="181818"/>
        </w:rPr>
        <w:t>«Изобразительное искусство» для 5 – 8 классов общеобразовательных учреждений, авторы Б. М. Неменский. Л.А.Неменская, Н.А.Горяева, А.С.Питерских, М: Просвещение, 2015 .</w:t>
      </w:r>
    </w:p>
    <w:p w14:paraId="211E2235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1C130819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метапредметных, предметных результатов, а также на реализацию системно-деятельностного подхода в организации образовательного процесса.</w:t>
      </w:r>
    </w:p>
    <w:p w14:paraId="212A6D71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Основная цель</w:t>
      </w:r>
      <w:r>
        <w:rPr>
          <w:color w:val="181818"/>
        </w:rPr>
        <w:t> 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73B55107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14:paraId="0DF2769A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Основные формы учебной деятельности 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14:paraId="29BCAB91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Основные задачи</w:t>
      </w:r>
      <w:r>
        <w:rPr>
          <w:color w:val="181818"/>
        </w:rPr>
        <w:t> предмета «Изобразительное искусство»:</w:t>
      </w:r>
    </w:p>
    <w:p w14:paraId="460EA74D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 w14:paraId="3B3515B5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14:paraId="7E8E8755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формирование понимания эмоционального и ценностного смысла визуально-пространственной формы;</w:t>
      </w:r>
    </w:p>
    <w:p w14:paraId="3CEACC21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14:paraId="16A5D865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736B5C53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14:paraId="78C1E0D9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развитие способности ориентироваться в мире современной художественной культуры;</w:t>
      </w:r>
    </w:p>
    <w:p w14:paraId="40DBD90C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14:paraId="4D2270B5" w14:textId="77777777" w:rsidR="003252DB" w:rsidRDefault="003252DB" w:rsidP="00325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3D4AB74E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76670639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Общая характеристика предмета</w:t>
      </w:r>
    </w:p>
    <w:p w14:paraId="69669F35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</w:t>
      </w:r>
    </w:p>
    <w:p w14:paraId="20F6A0AD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</w:t>
      </w:r>
    </w:p>
    <w:p w14:paraId="307EE052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</w:t>
      </w:r>
    </w:p>
    <w:p w14:paraId="0E706A9B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09B6745C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379A9BCE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Описание места учебного предмета, курса в учебном плане</w:t>
      </w:r>
    </w:p>
    <w:p w14:paraId="4157F205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 w14:paraId="65EC8EE5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Освоение программы учебного предмета в школе планируется осуществлять в 5-7 классах</w:t>
      </w:r>
    </w:p>
    <w:p w14:paraId="3F32C24E" w14:textId="77777777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УМК по изобразительному искусству включает в себя:</w:t>
      </w:r>
    </w:p>
    <w:p w14:paraId="1954FF62" w14:textId="38EDB8A6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Островская; под редакцией Б.М. Неменского. - М.: Просвещение, 20</w:t>
      </w:r>
      <w:r>
        <w:rPr>
          <w:color w:val="181818"/>
        </w:rPr>
        <w:t>20</w:t>
      </w:r>
      <w:r>
        <w:rPr>
          <w:color w:val="181818"/>
        </w:rPr>
        <w:t>;</w:t>
      </w:r>
    </w:p>
    <w:p w14:paraId="6CD60C4B" w14:textId="76BD03FB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Изобразительное искусство. Искусство в жизни человека. 6 класс: учебник для общеобразовательных учреждений / Л. А. Неменская; под ред. Б.М. Неменского – М.: Просвещение, 20</w:t>
      </w:r>
      <w:r>
        <w:rPr>
          <w:color w:val="181818"/>
        </w:rPr>
        <w:t>20</w:t>
      </w:r>
      <w:r>
        <w:rPr>
          <w:color w:val="181818"/>
        </w:rPr>
        <w:t>;</w:t>
      </w:r>
    </w:p>
    <w:p w14:paraId="6AA29433" w14:textId="2552C048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Изобразительное искусство. Дизайн и архитектура в жизни человека: учебник для 7 классов/ А. С. Питерских, Г.Е. Гуров; под ред. Б.м. Неменского - М.: Просвещение, 20</w:t>
      </w:r>
      <w:r>
        <w:rPr>
          <w:color w:val="181818"/>
        </w:rPr>
        <w:t>20</w:t>
      </w:r>
      <w:r>
        <w:rPr>
          <w:color w:val="181818"/>
        </w:rPr>
        <w:t>;</w:t>
      </w:r>
    </w:p>
    <w:p w14:paraId="7A1C6B93" w14:textId="0CF73654" w:rsidR="003252DB" w:rsidRDefault="003252DB" w:rsidP="003252DB">
      <w:pPr>
        <w:pStyle w:val="a3"/>
        <w:shd w:val="clear" w:color="auto" w:fill="FFFFFF"/>
        <w:spacing w:before="0" w:beforeAutospacing="0" w:after="0" w:afterAutospacing="0" w:line="210" w:lineRule="atLeast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 </w:t>
      </w:r>
      <w:r>
        <w:rPr>
          <w:color w:val="000000"/>
        </w:rPr>
        <w:t>Питерских А.С. Изобразительное искусство. Изобразительное искусство в театре, кино, на телевидении: учебник для общеобразовательных учреждений; под редакцией Б.М.Неменского, 20</w:t>
      </w:r>
      <w:r>
        <w:rPr>
          <w:color w:val="000000"/>
        </w:rPr>
        <w:t>20</w:t>
      </w:r>
      <w:bookmarkStart w:id="0" w:name="_GoBack"/>
      <w:bookmarkEnd w:id="0"/>
    </w:p>
    <w:p w14:paraId="0B0DF542" w14:textId="77777777" w:rsidR="008616DD" w:rsidRDefault="008616DD"/>
    <w:sectPr w:rsidR="0086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3511E"/>
    <w:multiLevelType w:val="multilevel"/>
    <w:tmpl w:val="84E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D"/>
    <w:rsid w:val="003252DB"/>
    <w:rsid w:val="008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26E4"/>
  <w15:chartTrackingRefBased/>
  <w15:docId w15:val="{8FCBE485-DE56-4577-9B52-2887D958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2022-02-01T16:38:00Z</dcterms:created>
  <dcterms:modified xsi:type="dcterms:W3CDTF">2022-02-01T16:39:00Z</dcterms:modified>
</cp:coreProperties>
</file>