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A1" w:rsidRPr="00AF65A1" w:rsidRDefault="00AF65A1" w:rsidP="00AF6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5A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F65A1" w:rsidRPr="00AF65A1" w:rsidRDefault="00AF65A1" w:rsidP="00AF65A1">
      <w:pPr>
        <w:rPr>
          <w:rFonts w:ascii="Times New Roman" w:hAnsi="Times New Roman" w:cs="Times New Roman"/>
          <w:sz w:val="24"/>
          <w:szCs w:val="24"/>
        </w:rPr>
      </w:pPr>
      <w:r w:rsidRPr="00AF65A1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для 1-4 классов начального общего образования составлена на основе следующей нормативной базы:</w:t>
      </w:r>
    </w:p>
    <w:p w:rsidR="00AF65A1" w:rsidRPr="00AF65A1" w:rsidRDefault="00AF65A1" w:rsidP="00AF6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5A1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«Об образовании в Российской Федерации» (№ 273-ФЗ от 29.12.2012);</w:t>
      </w:r>
    </w:p>
    <w:p w:rsidR="00AF65A1" w:rsidRPr="00AF65A1" w:rsidRDefault="00AF65A1" w:rsidP="00AF6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5A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N 373); (с изменениями и дополнениями от: 29 декабря 2014 г. № 1643, 31 декабря 2015 г. № 1576, 11 декабря 2020 г. № 712).</w:t>
      </w:r>
    </w:p>
    <w:p w:rsidR="00AF65A1" w:rsidRPr="00AF65A1" w:rsidRDefault="00AF65A1" w:rsidP="00AF6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5A1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обучающихся";</w:t>
      </w:r>
    </w:p>
    <w:p w:rsidR="00AF65A1" w:rsidRPr="00AF65A1" w:rsidRDefault="00AF65A1" w:rsidP="00AF6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5A1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МКОУ «БООШ»;</w:t>
      </w:r>
    </w:p>
    <w:p w:rsidR="00AF65A1" w:rsidRPr="00AF65A1" w:rsidRDefault="00AF65A1" w:rsidP="00AF6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5A1">
        <w:rPr>
          <w:rFonts w:ascii="Times New Roman" w:hAnsi="Times New Roman" w:cs="Times New Roman"/>
          <w:sz w:val="24"/>
          <w:szCs w:val="24"/>
        </w:rPr>
        <w:t xml:space="preserve">Авторской учебной программы по русскому языку В.П. </w:t>
      </w:r>
      <w:proofErr w:type="spellStart"/>
      <w:r w:rsidRPr="00AF65A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AF6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5A1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AF65A1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AF65A1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AF6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5A1">
        <w:rPr>
          <w:rFonts w:ascii="Times New Roman" w:hAnsi="Times New Roman" w:cs="Times New Roman"/>
          <w:sz w:val="24"/>
          <w:szCs w:val="24"/>
        </w:rPr>
        <w:t>М.Н.Дементьева</w:t>
      </w:r>
      <w:proofErr w:type="spellEnd"/>
      <w:r w:rsidRPr="00AF65A1">
        <w:rPr>
          <w:rFonts w:ascii="Times New Roman" w:hAnsi="Times New Roman" w:cs="Times New Roman"/>
          <w:sz w:val="24"/>
          <w:szCs w:val="24"/>
        </w:rPr>
        <w:t>, Н.А. Стефаненко «Русский язык. 1-4 классы» Москва: «Просвещение», 2018 г.</w:t>
      </w:r>
    </w:p>
    <w:p w:rsidR="00AF65A1" w:rsidRPr="00AF65A1" w:rsidRDefault="00AF65A1" w:rsidP="00AF6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5A1">
        <w:rPr>
          <w:rFonts w:ascii="Times New Roman" w:hAnsi="Times New Roman" w:cs="Times New Roman"/>
          <w:sz w:val="24"/>
          <w:szCs w:val="24"/>
        </w:rPr>
        <w:t>Учебного плана</w:t>
      </w:r>
      <w:r w:rsidRPr="00AF65A1"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«БООШ»</w:t>
      </w:r>
      <w:bookmarkStart w:id="0" w:name="_GoBack"/>
      <w:bookmarkEnd w:id="0"/>
      <w:r w:rsidRPr="00AF65A1">
        <w:rPr>
          <w:rFonts w:ascii="Times New Roman" w:hAnsi="Times New Roman" w:cs="Times New Roman"/>
          <w:sz w:val="24"/>
          <w:szCs w:val="24"/>
        </w:rPr>
        <w:t xml:space="preserve"> </w:t>
      </w:r>
      <w:r w:rsidRPr="00AF65A1">
        <w:rPr>
          <w:rFonts w:ascii="Times New Roman" w:hAnsi="Times New Roman" w:cs="Times New Roman"/>
          <w:sz w:val="24"/>
          <w:szCs w:val="24"/>
        </w:rPr>
        <w:t>на 2021-2022 учебный год (приказ № 78 от «31» 08 2021 года).</w:t>
      </w:r>
    </w:p>
    <w:p w:rsidR="00AF65A1" w:rsidRPr="00AF65A1" w:rsidRDefault="00AF65A1" w:rsidP="00AF6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5A1">
        <w:rPr>
          <w:rFonts w:ascii="Times New Roman" w:hAnsi="Times New Roman" w:cs="Times New Roman"/>
          <w:b/>
          <w:sz w:val="24"/>
          <w:szCs w:val="24"/>
        </w:rPr>
        <w:t>Состав УМК:</w:t>
      </w:r>
    </w:p>
    <w:p w:rsidR="00AF65A1" w:rsidRPr="00AF65A1" w:rsidRDefault="00AF65A1" w:rsidP="00AF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65A1">
        <w:rPr>
          <w:rFonts w:ascii="Times New Roman" w:hAnsi="Times New Roman" w:cs="Times New Roman"/>
          <w:sz w:val="24"/>
          <w:szCs w:val="24"/>
        </w:rPr>
        <w:t>Русский язык. 2 класс. Учеб</w:t>
      </w:r>
      <w:r w:rsidRPr="00AF65A1">
        <w:rPr>
          <w:rFonts w:ascii="Times New Roman" w:hAnsi="Times New Roman" w:cs="Times New Roman"/>
          <w:sz w:val="24"/>
          <w:szCs w:val="24"/>
        </w:rPr>
        <w:t xml:space="preserve">ник </w:t>
      </w:r>
      <w:r w:rsidRPr="00AF65A1">
        <w:rPr>
          <w:rFonts w:ascii="Times New Roman" w:hAnsi="Times New Roman" w:cs="Times New Roman"/>
          <w:sz w:val="24"/>
          <w:szCs w:val="24"/>
        </w:rPr>
        <w:t>для общеобразоват</w:t>
      </w:r>
      <w:r w:rsidRPr="00AF65A1">
        <w:rPr>
          <w:rFonts w:ascii="Times New Roman" w:hAnsi="Times New Roman" w:cs="Times New Roman"/>
          <w:sz w:val="24"/>
          <w:szCs w:val="24"/>
        </w:rPr>
        <w:t>ельных</w:t>
      </w:r>
      <w:r w:rsidRPr="00AF65A1">
        <w:rPr>
          <w:rFonts w:ascii="Times New Roman" w:hAnsi="Times New Roman" w:cs="Times New Roman"/>
          <w:sz w:val="24"/>
          <w:szCs w:val="24"/>
        </w:rPr>
        <w:t xml:space="preserve"> учреждений с прил. на электрон</w:t>
      </w:r>
      <w:proofErr w:type="gramStart"/>
      <w:r w:rsidRPr="00AF65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6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65A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F65A1">
        <w:rPr>
          <w:rFonts w:ascii="Times New Roman" w:hAnsi="Times New Roman" w:cs="Times New Roman"/>
          <w:sz w:val="24"/>
          <w:szCs w:val="24"/>
        </w:rPr>
        <w:t xml:space="preserve">осителе. В 2 ч./ В. П. </w:t>
      </w:r>
      <w:proofErr w:type="spellStart"/>
      <w:r w:rsidRPr="00AF65A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AF65A1">
        <w:rPr>
          <w:rFonts w:ascii="Times New Roman" w:hAnsi="Times New Roman" w:cs="Times New Roman"/>
          <w:sz w:val="24"/>
          <w:szCs w:val="24"/>
        </w:rPr>
        <w:t>, В. Г. Горецкий. – 3-е изд. – М.: Просвещение, 2013.</w:t>
      </w:r>
    </w:p>
    <w:p w:rsidR="00AF65A1" w:rsidRPr="00AF65A1" w:rsidRDefault="00AF65A1" w:rsidP="00AF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65A1">
        <w:rPr>
          <w:rFonts w:ascii="Times New Roman" w:hAnsi="Times New Roman" w:cs="Times New Roman"/>
          <w:sz w:val="24"/>
          <w:szCs w:val="24"/>
        </w:rPr>
        <w:t xml:space="preserve">В. П. </w:t>
      </w:r>
      <w:proofErr w:type="spellStart"/>
      <w:r w:rsidRPr="00AF65A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AF65A1">
        <w:rPr>
          <w:rFonts w:ascii="Times New Roman" w:hAnsi="Times New Roman" w:cs="Times New Roman"/>
          <w:sz w:val="24"/>
          <w:szCs w:val="24"/>
        </w:rPr>
        <w:t xml:space="preserve">. Рабочая тетрадь для 2 класса, в 2-х частях, </w:t>
      </w:r>
      <w:proofErr w:type="spellStart"/>
      <w:r w:rsidRPr="00AF65A1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AF65A1">
        <w:rPr>
          <w:rFonts w:ascii="Times New Roman" w:hAnsi="Times New Roman" w:cs="Times New Roman"/>
          <w:sz w:val="24"/>
          <w:szCs w:val="24"/>
        </w:rPr>
        <w:t>Про­свещение</w:t>
      </w:r>
      <w:proofErr w:type="spellEnd"/>
      <w:proofErr w:type="gramEnd"/>
      <w:r w:rsidRPr="00AF65A1">
        <w:rPr>
          <w:rFonts w:ascii="Times New Roman" w:hAnsi="Times New Roman" w:cs="Times New Roman"/>
          <w:sz w:val="24"/>
          <w:szCs w:val="24"/>
        </w:rPr>
        <w:t>, 2014.</w:t>
      </w:r>
    </w:p>
    <w:p w:rsidR="00AF65A1" w:rsidRPr="00AF65A1" w:rsidRDefault="00AF65A1" w:rsidP="00AF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65A1">
        <w:rPr>
          <w:rFonts w:ascii="Times New Roman" w:hAnsi="Times New Roman" w:cs="Times New Roman"/>
          <w:sz w:val="24"/>
          <w:szCs w:val="24"/>
        </w:rPr>
        <w:t xml:space="preserve">Русский язык. Раздаточный материал. 2 класс: пособие для учащихся </w:t>
      </w:r>
      <w:proofErr w:type="spellStart"/>
      <w:r w:rsidRPr="00AF65A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F65A1">
        <w:rPr>
          <w:rFonts w:ascii="Times New Roman" w:hAnsi="Times New Roman" w:cs="Times New Roman"/>
          <w:sz w:val="24"/>
          <w:szCs w:val="24"/>
        </w:rPr>
        <w:t xml:space="preserve">. организаций/ В. П. </w:t>
      </w:r>
      <w:proofErr w:type="spellStart"/>
      <w:r w:rsidRPr="00AF65A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AF65A1">
        <w:rPr>
          <w:rFonts w:ascii="Times New Roman" w:hAnsi="Times New Roman" w:cs="Times New Roman"/>
          <w:sz w:val="24"/>
          <w:szCs w:val="24"/>
        </w:rPr>
        <w:t>. – 3-е изд. – М.: Просвещение, 2013.</w:t>
      </w:r>
    </w:p>
    <w:p w:rsidR="00AF65A1" w:rsidRPr="00AF65A1" w:rsidRDefault="00AF65A1" w:rsidP="00AF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65A1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Pr="00AF65A1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AF65A1">
        <w:rPr>
          <w:rFonts w:ascii="Times New Roman" w:hAnsi="Times New Roman" w:cs="Times New Roman"/>
          <w:sz w:val="24"/>
          <w:szCs w:val="24"/>
        </w:rPr>
        <w:t>, И. Ф. Яценко, Н.Ю. Васильева. Поурочные разработки по русскому языку. 2 класс. – М.: ВАКО, 2013.</w:t>
      </w:r>
    </w:p>
    <w:p w:rsidR="00AF65A1" w:rsidRPr="00AF65A1" w:rsidRDefault="00AF65A1" w:rsidP="00AF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65A1">
        <w:rPr>
          <w:rFonts w:ascii="Times New Roman" w:hAnsi="Times New Roman" w:cs="Times New Roman"/>
          <w:sz w:val="24"/>
          <w:szCs w:val="24"/>
        </w:rPr>
        <w:t>Русский язык. Сборник диктантов и творческих работ. 1-2 классы: учебное пособие для общеобра</w:t>
      </w:r>
      <w:r w:rsidRPr="00AF65A1">
        <w:rPr>
          <w:rFonts w:ascii="Times New Roman" w:hAnsi="Times New Roman" w:cs="Times New Roman"/>
          <w:sz w:val="24"/>
          <w:szCs w:val="24"/>
        </w:rPr>
        <w:t>з</w:t>
      </w:r>
      <w:r w:rsidRPr="00AF65A1">
        <w:rPr>
          <w:rFonts w:ascii="Times New Roman" w:hAnsi="Times New Roman" w:cs="Times New Roman"/>
          <w:sz w:val="24"/>
          <w:szCs w:val="24"/>
        </w:rPr>
        <w:t>оват</w:t>
      </w:r>
      <w:r w:rsidRPr="00AF65A1">
        <w:rPr>
          <w:rFonts w:ascii="Times New Roman" w:hAnsi="Times New Roman" w:cs="Times New Roman"/>
          <w:sz w:val="24"/>
          <w:szCs w:val="24"/>
        </w:rPr>
        <w:t xml:space="preserve">ельных </w:t>
      </w:r>
      <w:r w:rsidRPr="00AF65A1">
        <w:rPr>
          <w:rFonts w:ascii="Times New Roman" w:hAnsi="Times New Roman" w:cs="Times New Roman"/>
          <w:sz w:val="24"/>
          <w:szCs w:val="24"/>
        </w:rPr>
        <w:t xml:space="preserve">организаций/ В. П. </w:t>
      </w:r>
      <w:proofErr w:type="spellStart"/>
      <w:r w:rsidRPr="00AF65A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AF65A1">
        <w:rPr>
          <w:rFonts w:ascii="Times New Roman" w:hAnsi="Times New Roman" w:cs="Times New Roman"/>
          <w:sz w:val="24"/>
          <w:szCs w:val="24"/>
        </w:rPr>
        <w:t>, Г. С. Щёголева. – 2-е изд. – М.</w:t>
      </w:r>
      <w:proofErr w:type="gramStart"/>
      <w:r w:rsidRPr="00AF65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A1">
        <w:rPr>
          <w:rFonts w:ascii="Times New Roman" w:hAnsi="Times New Roman" w:cs="Times New Roman"/>
          <w:sz w:val="24"/>
          <w:szCs w:val="24"/>
        </w:rPr>
        <w:t>Просвешение</w:t>
      </w:r>
      <w:proofErr w:type="spellEnd"/>
      <w:r w:rsidRPr="00AF65A1">
        <w:rPr>
          <w:rFonts w:ascii="Times New Roman" w:hAnsi="Times New Roman" w:cs="Times New Roman"/>
          <w:sz w:val="24"/>
          <w:szCs w:val="24"/>
        </w:rPr>
        <w:t>, 2015.</w:t>
      </w:r>
    </w:p>
    <w:p w:rsidR="00AF65A1" w:rsidRPr="00AF65A1" w:rsidRDefault="00AF65A1" w:rsidP="00AF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65A1">
        <w:rPr>
          <w:rFonts w:ascii="Times New Roman" w:hAnsi="Times New Roman" w:cs="Times New Roman"/>
          <w:sz w:val="24"/>
          <w:szCs w:val="24"/>
        </w:rPr>
        <w:t>Сборник рабочих программ « Школа России» 1- 4 классы Москва « Просвещение» 2011г</w:t>
      </w:r>
    </w:p>
    <w:p w:rsidR="00AF65A1" w:rsidRPr="00AF65A1" w:rsidRDefault="00AF65A1" w:rsidP="00AF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65A1">
        <w:rPr>
          <w:rFonts w:ascii="Times New Roman" w:hAnsi="Times New Roman" w:cs="Times New Roman"/>
          <w:sz w:val="24"/>
          <w:szCs w:val="24"/>
        </w:rPr>
        <w:t>Формы контроля: устный (фронтальный опрос, развернутый ответ), письменный (словарный диктант, самостоятельная работа, тестирование, практическая работа, контрольная работа).</w:t>
      </w:r>
      <w:proofErr w:type="gramEnd"/>
    </w:p>
    <w:p w:rsidR="00AF65A1" w:rsidRDefault="00AF65A1" w:rsidP="00AF6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5A1">
        <w:rPr>
          <w:rFonts w:ascii="Times New Roman" w:hAnsi="Times New Roman" w:cs="Times New Roman"/>
          <w:b/>
          <w:sz w:val="24"/>
          <w:szCs w:val="24"/>
        </w:rPr>
        <w:t>Объем программы:</w:t>
      </w:r>
    </w:p>
    <w:p w:rsidR="00AF65A1" w:rsidRPr="00AF65A1" w:rsidRDefault="00AF65A1" w:rsidP="00AF6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5A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</w:t>
      </w:r>
      <w:r w:rsidRPr="00AF65A1">
        <w:rPr>
          <w:rFonts w:ascii="Times New Roman" w:hAnsi="Times New Roman" w:cs="Times New Roman"/>
          <w:b/>
          <w:sz w:val="24"/>
          <w:szCs w:val="24"/>
        </w:rPr>
        <w:t>170</w:t>
      </w:r>
      <w:r w:rsidRPr="00AF65A1">
        <w:rPr>
          <w:rFonts w:ascii="Times New Roman" w:hAnsi="Times New Roman" w:cs="Times New Roman"/>
          <w:sz w:val="24"/>
          <w:szCs w:val="24"/>
        </w:rPr>
        <w:t xml:space="preserve"> учебных часов (из расчёта 5 часа в неделю).</w:t>
      </w:r>
    </w:p>
    <w:sectPr w:rsidR="00AF65A1" w:rsidRPr="00AF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F5A38"/>
    <w:multiLevelType w:val="hybridMultilevel"/>
    <w:tmpl w:val="BDE0E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B5AC9"/>
    <w:multiLevelType w:val="hybridMultilevel"/>
    <w:tmpl w:val="A9A0E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A1"/>
    <w:rsid w:val="00AF65A1"/>
    <w:rsid w:val="00F4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2022-02-26T08:21:00Z</dcterms:created>
  <dcterms:modified xsi:type="dcterms:W3CDTF">2022-02-26T08:31:00Z</dcterms:modified>
</cp:coreProperties>
</file>