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FF" w:rsidRPr="00B16DDE" w:rsidRDefault="00370DFF" w:rsidP="00370D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6DDE"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370DFF" w:rsidRDefault="00370DFF" w:rsidP="00370D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6DDE">
        <w:rPr>
          <w:rFonts w:ascii="Times New Roman" w:hAnsi="Times New Roman"/>
          <w:b/>
          <w:sz w:val="24"/>
          <w:szCs w:val="24"/>
        </w:rPr>
        <w:t>по калмыцкому языку во 2 классе</w:t>
      </w:r>
    </w:p>
    <w:p w:rsidR="00B16DDE" w:rsidRPr="00B16DDE" w:rsidRDefault="00B16DDE" w:rsidP="00370D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0DFF" w:rsidRPr="00B16DDE" w:rsidRDefault="00370DFF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B16DDE">
        <w:rPr>
          <w:rFonts w:ascii="Times New Roman" w:hAnsi="Times New Roman"/>
          <w:sz w:val="24"/>
          <w:szCs w:val="24"/>
        </w:rPr>
        <w:t xml:space="preserve">Данная рабочая программа разработана на основе:  </w:t>
      </w:r>
    </w:p>
    <w:p w:rsidR="00370DFF" w:rsidRPr="00B16DDE" w:rsidRDefault="00370DFF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B16DDE">
        <w:rPr>
          <w:rFonts w:ascii="Times New Roman" w:hAnsi="Times New Roman"/>
          <w:sz w:val="24"/>
          <w:szCs w:val="24"/>
        </w:rPr>
        <w:t>1.Федерального закона Российской Федерации от 29 декабря 2012 г. № 273-ФЗ «Об образовании в Российской Федерации» (с изм. и доп., вступ. в силу с 24.07.2015)</w:t>
      </w:r>
    </w:p>
    <w:p w:rsidR="00370DFF" w:rsidRPr="00B16DDE" w:rsidRDefault="00370DFF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B16DDE">
        <w:rPr>
          <w:rFonts w:ascii="Times New Roman" w:hAnsi="Times New Roman"/>
          <w:sz w:val="24"/>
          <w:szCs w:val="24"/>
        </w:rPr>
        <w:t>2.Закона Республики Калмыкия от 15.12.2014 г. №94-V-З «Об образовании в Республике Калмыкия».</w:t>
      </w:r>
    </w:p>
    <w:p w:rsidR="00370DFF" w:rsidRPr="00B16DDE" w:rsidRDefault="00370DFF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B16DDE">
        <w:rPr>
          <w:rFonts w:ascii="Times New Roman" w:hAnsi="Times New Roman"/>
          <w:sz w:val="24"/>
          <w:szCs w:val="24"/>
        </w:rPr>
        <w:t xml:space="preserve"> 3. Приказ Министерства образования и науки Российской Федерации от 6 октября 2009г. №373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370DFF" w:rsidRPr="00B16DDE" w:rsidRDefault="00370DFF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B16DDE">
        <w:rPr>
          <w:rFonts w:ascii="Times New Roman" w:hAnsi="Times New Roman"/>
          <w:sz w:val="24"/>
          <w:szCs w:val="24"/>
        </w:rPr>
        <w:t xml:space="preserve"> 4. Приказ Министерства образования и науки Российской Федерации (Минобрнауки России) от 26 ноября 2010 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№373» </w:t>
      </w:r>
    </w:p>
    <w:p w:rsidR="00370DFF" w:rsidRPr="00B16DDE" w:rsidRDefault="00370DFF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B16DDE">
        <w:rPr>
          <w:rFonts w:ascii="Times New Roman" w:hAnsi="Times New Roman"/>
          <w:sz w:val="24"/>
          <w:szCs w:val="24"/>
        </w:rPr>
        <w:t xml:space="preserve">5. Приказ Министерства образования и науки Российской Федерации (Минобрнауки России) от 18.12.2012 года № 1060 ««О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№373». </w:t>
      </w:r>
    </w:p>
    <w:p w:rsidR="00370DFF" w:rsidRPr="00B16DDE" w:rsidRDefault="00370DFF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bookmarkStart w:id="0" w:name="_Hlk95904391"/>
      <w:r w:rsidRPr="00B16DDE">
        <w:rPr>
          <w:rFonts w:ascii="Times New Roman" w:hAnsi="Times New Roman"/>
          <w:sz w:val="24"/>
          <w:szCs w:val="24"/>
        </w:rPr>
        <w:t>6. Региональный (примерный) учебный план Министерства образования и науки Республики Калмыкия (приказ № 868 от 05.07.2017 г).</w:t>
      </w:r>
    </w:p>
    <w:p w:rsidR="00370DFF" w:rsidRPr="00B16DDE" w:rsidRDefault="00370DFF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bookmarkStart w:id="1" w:name="_Hlk95904360"/>
      <w:bookmarkEnd w:id="0"/>
      <w:r w:rsidRPr="00B16DDE">
        <w:rPr>
          <w:rFonts w:ascii="Times New Roman" w:hAnsi="Times New Roman"/>
          <w:sz w:val="24"/>
          <w:szCs w:val="24"/>
        </w:rPr>
        <w:t xml:space="preserve">7.Приказ Министерства образования и науки Республики Калмыкия от 14.06.2017 г. №761 «О преподавании предметов региональной компетенции».  </w:t>
      </w:r>
    </w:p>
    <w:p w:rsidR="00370DFF" w:rsidRPr="00B16DDE" w:rsidRDefault="00920560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B16DDE">
        <w:rPr>
          <w:rFonts w:ascii="Times New Roman" w:hAnsi="Times New Roman"/>
          <w:sz w:val="24"/>
          <w:szCs w:val="24"/>
        </w:rPr>
        <w:t>8.</w:t>
      </w:r>
      <w:r w:rsidR="00370DFF" w:rsidRPr="00B16DDE">
        <w:rPr>
          <w:rFonts w:ascii="Times New Roman" w:hAnsi="Times New Roman"/>
          <w:sz w:val="24"/>
          <w:szCs w:val="24"/>
        </w:rPr>
        <w:t xml:space="preserve">Учебный план МКОУ «БООШ» на 2021-2022 учебный год. </w:t>
      </w:r>
    </w:p>
    <w:p w:rsidR="00730305" w:rsidRPr="00B16DDE" w:rsidRDefault="00730305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</w:p>
    <w:bookmarkEnd w:id="1"/>
    <w:p w:rsidR="00370DFF" w:rsidRPr="00B16DDE" w:rsidRDefault="00370DFF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b/>
          <w:sz w:val="24"/>
          <w:szCs w:val="24"/>
        </w:rPr>
      </w:pPr>
      <w:r w:rsidRPr="00B16DDE">
        <w:rPr>
          <w:rFonts w:ascii="Times New Roman" w:hAnsi="Times New Roman"/>
          <w:b/>
          <w:sz w:val="24"/>
          <w:szCs w:val="24"/>
        </w:rPr>
        <w:t>Цели обучения:</w:t>
      </w:r>
    </w:p>
    <w:p w:rsidR="00370DFF" w:rsidRPr="00B16DDE" w:rsidRDefault="00370DFF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B16DDE">
        <w:rPr>
          <w:rFonts w:ascii="Times New Roman" w:hAnsi="Times New Roman"/>
          <w:sz w:val="24"/>
          <w:szCs w:val="24"/>
        </w:rPr>
        <w:t xml:space="preserve"> </w:t>
      </w:r>
      <w:r w:rsidR="00082AB3" w:rsidRPr="00B16DDE">
        <w:rPr>
          <w:rFonts w:ascii="Times New Roman" w:hAnsi="Times New Roman"/>
          <w:sz w:val="24"/>
          <w:szCs w:val="24"/>
        </w:rPr>
        <w:t>-</w:t>
      </w:r>
      <w:r w:rsidRPr="00B16DDE">
        <w:rPr>
          <w:rFonts w:ascii="Times New Roman" w:hAnsi="Times New Roman"/>
          <w:sz w:val="24"/>
          <w:szCs w:val="24"/>
        </w:rPr>
        <w:t xml:space="preserve">Учебные: формирование коммуникативной компетенции элементарного уровня в устных (аудирование и говорение) и письменных (чтение и письмо) </w:t>
      </w:r>
      <w:proofErr w:type="gramStart"/>
      <w:r w:rsidRPr="00B16DDE">
        <w:rPr>
          <w:rFonts w:ascii="Times New Roman" w:hAnsi="Times New Roman"/>
          <w:sz w:val="24"/>
          <w:szCs w:val="24"/>
        </w:rPr>
        <w:t>видах</w:t>
      </w:r>
      <w:proofErr w:type="gramEnd"/>
      <w:r w:rsidRPr="00B16DDE">
        <w:rPr>
          <w:rFonts w:ascii="Times New Roman" w:hAnsi="Times New Roman"/>
          <w:sz w:val="24"/>
          <w:szCs w:val="24"/>
        </w:rPr>
        <w:t xml:space="preserve"> речевой деятельности;</w:t>
      </w:r>
    </w:p>
    <w:p w:rsidR="00370DFF" w:rsidRPr="00B16DDE" w:rsidRDefault="00370DFF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B16DDE">
        <w:rPr>
          <w:rFonts w:ascii="Times New Roman" w:hAnsi="Times New Roman"/>
          <w:sz w:val="24"/>
          <w:szCs w:val="24"/>
        </w:rPr>
        <w:t xml:space="preserve"> </w:t>
      </w:r>
      <w:r w:rsidR="00082AB3" w:rsidRPr="00B16DDE">
        <w:rPr>
          <w:rFonts w:ascii="Times New Roman" w:hAnsi="Times New Roman"/>
          <w:sz w:val="24"/>
          <w:szCs w:val="24"/>
        </w:rPr>
        <w:t>-</w:t>
      </w:r>
      <w:r w:rsidRPr="00B16DDE">
        <w:rPr>
          <w:rFonts w:ascii="Times New Roman" w:hAnsi="Times New Roman"/>
          <w:sz w:val="24"/>
          <w:szCs w:val="24"/>
        </w:rPr>
        <w:t xml:space="preserve">Образовательные: формирование у учащихся социальных умений с использованием калмыцкого языка, изучение культуры калмыцкого народа других народов нашей республики, знакомство с фольклором и детской художественной литературой, расширение кругозора и развитие межкультурных представлений; </w:t>
      </w:r>
    </w:p>
    <w:p w:rsidR="00082AB3" w:rsidRPr="00B16DDE" w:rsidRDefault="00082AB3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6DDE">
        <w:rPr>
          <w:rFonts w:ascii="Times New Roman" w:hAnsi="Times New Roman"/>
          <w:sz w:val="24"/>
          <w:szCs w:val="24"/>
        </w:rPr>
        <w:t>-</w:t>
      </w:r>
      <w:r w:rsidR="00370DFF" w:rsidRPr="00B16DDE">
        <w:rPr>
          <w:rFonts w:ascii="Times New Roman" w:hAnsi="Times New Roman"/>
          <w:sz w:val="24"/>
          <w:szCs w:val="24"/>
        </w:rPr>
        <w:t xml:space="preserve">Развивающие: 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калмыцкого языка и расширение познавательных интересов); </w:t>
      </w:r>
      <w:proofErr w:type="gramEnd"/>
    </w:p>
    <w:p w:rsidR="00370DFF" w:rsidRPr="00B16DDE" w:rsidRDefault="00082AB3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B16DDE">
        <w:rPr>
          <w:rFonts w:ascii="Times New Roman" w:hAnsi="Times New Roman"/>
          <w:sz w:val="24"/>
          <w:szCs w:val="24"/>
        </w:rPr>
        <w:t>-</w:t>
      </w:r>
      <w:r w:rsidR="00370DFF" w:rsidRPr="00B16DDE">
        <w:rPr>
          <w:rFonts w:ascii="Times New Roman" w:hAnsi="Times New Roman"/>
          <w:sz w:val="24"/>
          <w:szCs w:val="24"/>
        </w:rPr>
        <w:t xml:space="preserve">Воспитательные: воспитание нравственных качеств личности младшего школьника, толерантного отношения и уважения к представителям иных культур, ответственного отношения к учёбе и порученному делу, чувства патриотизма. </w:t>
      </w:r>
    </w:p>
    <w:p w:rsidR="00082AB3" w:rsidRPr="00B16DDE" w:rsidRDefault="00082AB3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</w:p>
    <w:p w:rsidR="00370DFF" w:rsidRPr="00B16DDE" w:rsidRDefault="00370DFF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b/>
          <w:sz w:val="24"/>
          <w:szCs w:val="24"/>
        </w:rPr>
      </w:pPr>
      <w:bookmarkStart w:id="2" w:name="_GoBack"/>
      <w:r w:rsidRPr="00B16DDE">
        <w:rPr>
          <w:rFonts w:ascii="Times New Roman" w:hAnsi="Times New Roman"/>
          <w:b/>
          <w:sz w:val="24"/>
          <w:szCs w:val="24"/>
        </w:rPr>
        <w:t>Данные цели обусловливают решение следующих задач:</w:t>
      </w:r>
      <w:bookmarkEnd w:id="2"/>
    </w:p>
    <w:p w:rsidR="00370DFF" w:rsidRPr="00B16DDE" w:rsidRDefault="00370DFF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B16DDE">
        <w:rPr>
          <w:rFonts w:ascii="Times New Roman" w:hAnsi="Times New Roman"/>
          <w:sz w:val="24"/>
          <w:szCs w:val="24"/>
        </w:rPr>
        <w:t xml:space="preserve"> - формировать у младших школьников отношение калмыцкому языку как средству межличностного и межкультурного общения на основе взаимопонимания с теми, кто говорит и пишет на калмыцком языке, а также как средству познавательной деятельности через устное общение, чтение, слушание и письменную речь; </w:t>
      </w:r>
    </w:p>
    <w:p w:rsidR="00370DFF" w:rsidRPr="00B16DDE" w:rsidRDefault="00370DFF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B16DDE">
        <w:rPr>
          <w:rFonts w:ascii="Times New Roman" w:hAnsi="Times New Roman"/>
          <w:sz w:val="24"/>
          <w:szCs w:val="24"/>
        </w:rPr>
        <w:t xml:space="preserve">- развивать на доступном уровне системные языковые представления младших школьников о калмыцком языке, его функционировании в устной и письменной речи, расширяя лингвистический кругозор учащихся и обеспечивая усвоение </w:t>
      </w:r>
      <w:proofErr w:type="spellStart"/>
      <w:r w:rsidRPr="00B16DDE">
        <w:rPr>
          <w:rFonts w:ascii="Times New Roman" w:hAnsi="Times New Roman"/>
          <w:sz w:val="24"/>
          <w:szCs w:val="24"/>
        </w:rPr>
        <w:t>лексикограмматических</w:t>
      </w:r>
      <w:proofErr w:type="spellEnd"/>
      <w:r w:rsidRPr="00B16DDE">
        <w:rPr>
          <w:rFonts w:ascii="Times New Roman" w:hAnsi="Times New Roman"/>
          <w:sz w:val="24"/>
          <w:szCs w:val="24"/>
        </w:rPr>
        <w:t xml:space="preserve"> средств;</w:t>
      </w:r>
    </w:p>
    <w:p w:rsidR="00370DFF" w:rsidRPr="00B16DDE" w:rsidRDefault="00370DFF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B16DDE">
        <w:rPr>
          <w:rFonts w:ascii="Times New Roman" w:hAnsi="Times New Roman"/>
          <w:sz w:val="24"/>
          <w:szCs w:val="24"/>
        </w:rPr>
        <w:t xml:space="preserve"> - создавать педагогические условия для приобщения младших школьников к новому для них миру общения на изучаемом языке, преодоления языкового и культурного барьера и формирования мотивации овладения новыми коммуникативно-социальными умениями;</w:t>
      </w:r>
    </w:p>
    <w:p w:rsidR="00370DFF" w:rsidRPr="00B16DDE" w:rsidRDefault="00370DFF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B16DDE">
        <w:rPr>
          <w:rFonts w:ascii="Times New Roman" w:hAnsi="Times New Roman"/>
          <w:sz w:val="24"/>
          <w:szCs w:val="24"/>
        </w:rPr>
        <w:lastRenderedPageBreak/>
        <w:t xml:space="preserve"> - воспитывать качества личности учащихся начальной школы, их </w:t>
      </w:r>
      <w:proofErr w:type="spellStart"/>
      <w:r w:rsidRPr="00B16DDE">
        <w:rPr>
          <w:rFonts w:ascii="Times New Roman" w:hAnsi="Times New Roman"/>
          <w:sz w:val="24"/>
          <w:szCs w:val="24"/>
        </w:rPr>
        <w:t>нравственноценностную</w:t>
      </w:r>
      <w:proofErr w:type="spellEnd"/>
      <w:r w:rsidRPr="00B16DDE">
        <w:rPr>
          <w:rFonts w:ascii="Times New Roman" w:hAnsi="Times New Roman"/>
          <w:sz w:val="24"/>
          <w:szCs w:val="24"/>
        </w:rPr>
        <w:t xml:space="preserve"> ориентацию, эмоциональную сферу, а также познавательные способности, мышление и творчество в ходе овладения языковыми знаниями на коммуникативной основе; </w:t>
      </w:r>
    </w:p>
    <w:p w:rsidR="00370DFF" w:rsidRPr="00B16DDE" w:rsidRDefault="00370DFF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B16DDE">
        <w:rPr>
          <w:rFonts w:ascii="Times New Roman" w:hAnsi="Times New Roman"/>
          <w:sz w:val="24"/>
          <w:szCs w:val="24"/>
        </w:rPr>
        <w:t xml:space="preserve">- включать младших школьников в новый для них социально-коммуникативный опыт средствами обучающей игры, драматизации, фольклора, музыки, моделирования жизненных ситуаций, обсуждения доступных возрасту проблем, учебного сотрудничества и проектной деятельности; </w:t>
      </w:r>
    </w:p>
    <w:p w:rsidR="00370DFF" w:rsidRPr="00B16DDE" w:rsidRDefault="00370DFF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B16DDE">
        <w:rPr>
          <w:rFonts w:ascii="Times New Roman" w:hAnsi="Times New Roman"/>
          <w:sz w:val="24"/>
          <w:szCs w:val="24"/>
        </w:rPr>
        <w:t>- обучать 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</w:t>
      </w:r>
    </w:p>
    <w:p w:rsidR="00730305" w:rsidRPr="00B16DDE" w:rsidRDefault="00730305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</w:p>
    <w:p w:rsidR="00370DFF" w:rsidRPr="00B16DDE" w:rsidRDefault="00370DFF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b/>
          <w:sz w:val="24"/>
          <w:szCs w:val="24"/>
        </w:rPr>
      </w:pPr>
      <w:r w:rsidRPr="00B16DDE">
        <w:rPr>
          <w:rFonts w:ascii="Times New Roman" w:hAnsi="Times New Roman"/>
          <w:b/>
          <w:sz w:val="24"/>
          <w:szCs w:val="24"/>
        </w:rPr>
        <w:t xml:space="preserve">Обоснование выбора УМК: </w:t>
      </w:r>
    </w:p>
    <w:p w:rsidR="00370DFF" w:rsidRPr="00B16DDE" w:rsidRDefault="00370DFF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B16DDE">
        <w:rPr>
          <w:rFonts w:ascii="Times New Roman" w:hAnsi="Times New Roman"/>
          <w:sz w:val="24"/>
          <w:szCs w:val="24"/>
        </w:rPr>
        <w:t>Календарн</w:t>
      </w:r>
      <w:proofErr w:type="gramStart"/>
      <w:r w:rsidRPr="00B16DDE">
        <w:rPr>
          <w:rFonts w:ascii="Times New Roman" w:hAnsi="Times New Roman"/>
          <w:sz w:val="24"/>
          <w:szCs w:val="24"/>
        </w:rPr>
        <w:t>о-</w:t>
      </w:r>
      <w:proofErr w:type="gramEnd"/>
      <w:r w:rsidRPr="00B16DDE">
        <w:rPr>
          <w:rFonts w:ascii="Times New Roman" w:hAnsi="Times New Roman"/>
          <w:sz w:val="24"/>
          <w:szCs w:val="24"/>
        </w:rPr>
        <w:t xml:space="preserve"> тематический план для 2 класса по калмыцкому языку ориентирован на использование следующего УМК:</w:t>
      </w:r>
    </w:p>
    <w:p w:rsidR="00370DFF" w:rsidRPr="00B16DDE" w:rsidRDefault="00370DFF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B16DDE">
        <w:rPr>
          <w:rFonts w:ascii="Times New Roman" w:hAnsi="Times New Roman"/>
          <w:sz w:val="24"/>
          <w:szCs w:val="24"/>
        </w:rPr>
        <w:t xml:space="preserve"> 1. 2 класс Экспериментальное учебное пособие «</w:t>
      </w:r>
      <w:proofErr w:type="spellStart"/>
      <w:r w:rsidRPr="00B16DDE">
        <w:rPr>
          <w:rFonts w:ascii="Times New Roman" w:hAnsi="Times New Roman"/>
          <w:sz w:val="24"/>
          <w:szCs w:val="24"/>
        </w:rPr>
        <w:t>Уйнр</w:t>
      </w:r>
      <w:proofErr w:type="spellEnd"/>
      <w:r w:rsidRPr="00B16DDE">
        <w:rPr>
          <w:rFonts w:ascii="Times New Roman" w:hAnsi="Times New Roman"/>
          <w:sz w:val="24"/>
          <w:szCs w:val="24"/>
        </w:rPr>
        <w:t xml:space="preserve">» 1-2 часть. Бакланова Г.Б., </w:t>
      </w:r>
      <w:proofErr w:type="spellStart"/>
      <w:r w:rsidRPr="00B16DDE">
        <w:rPr>
          <w:rFonts w:ascii="Times New Roman" w:hAnsi="Times New Roman"/>
          <w:sz w:val="24"/>
          <w:szCs w:val="24"/>
        </w:rPr>
        <w:t>Корнусова</w:t>
      </w:r>
      <w:proofErr w:type="spellEnd"/>
      <w:r w:rsidRPr="00B16DDE">
        <w:rPr>
          <w:rFonts w:ascii="Times New Roman" w:hAnsi="Times New Roman"/>
          <w:sz w:val="24"/>
          <w:szCs w:val="24"/>
        </w:rPr>
        <w:t xml:space="preserve"> Б. </w:t>
      </w:r>
      <w:proofErr w:type="spellStart"/>
      <w:r w:rsidRPr="00B16DDE">
        <w:rPr>
          <w:rFonts w:ascii="Times New Roman" w:hAnsi="Times New Roman"/>
          <w:sz w:val="24"/>
          <w:szCs w:val="24"/>
        </w:rPr>
        <w:t>Э.,Санджи-Горяева</w:t>
      </w:r>
      <w:proofErr w:type="spellEnd"/>
      <w:r w:rsidRPr="00B16DDE">
        <w:rPr>
          <w:rFonts w:ascii="Times New Roman" w:hAnsi="Times New Roman"/>
          <w:sz w:val="24"/>
          <w:szCs w:val="24"/>
        </w:rPr>
        <w:t xml:space="preserve"> Н.Х.-Элиста: АУ РК «РИА «Калмыкия»,2015 </w:t>
      </w:r>
    </w:p>
    <w:p w:rsidR="00370DFF" w:rsidRPr="00B16DDE" w:rsidRDefault="00370DFF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B16DDE">
        <w:rPr>
          <w:rFonts w:ascii="Times New Roman" w:hAnsi="Times New Roman"/>
          <w:sz w:val="24"/>
          <w:szCs w:val="24"/>
        </w:rPr>
        <w:t>2. Рабочая тетрадь для учащихся 2 классов к учебнику «</w:t>
      </w:r>
      <w:proofErr w:type="spellStart"/>
      <w:r w:rsidRPr="00B16DDE">
        <w:rPr>
          <w:rFonts w:ascii="Times New Roman" w:hAnsi="Times New Roman"/>
          <w:sz w:val="24"/>
          <w:szCs w:val="24"/>
        </w:rPr>
        <w:t>Уйнр</w:t>
      </w:r>
      <w:proofErr w:type="spellEnd"/>
      <w:r w:rsidRPr="00B16DDE">
        <w:rPr>
          <w:rFonts w:ascii="Times New Roman" w:hAnsi="Times New Roman"/>
          <w:sz w:val="24"/>
          <w:szCs w:val="24"/>
        </w:rPr>
        <w:t xml:space="preserve">» 1-2 часть Бакланова Г.Б., </w:t>
      </w:r>
      <w:proofErr w:type="spellStart"/>
      <w:r w:rsidRPr="00B16DDE">
        <w:rPr>
          <w:rFonts w:ascii="Times New Roman" w:hAnsi="Times New Roman"/>
          <w:sz w:val="24"/>
          <w:szCs w:val="24"/>
        </w:rPr>
        <w:t>Корнусова</w:t>
      </w:r>
      <w:proofErr w:type="spellEnd"/>
      <w:r w:rsidRPr="00B16DDE">
        <w:rPr>
          <w:rFonts w:ascii="Times New Roman" w:hAnsi="Times New Roman"/>
          <w:sz w:val="24"/>
          <w:szCs w:val="24"/>
        </w:rPr>
        <w:t xml:space="preserve"> Б. </w:t>
      </w:r>
      <w:proofErr w:type="spellStart"/>
      <w:r w:rsidRPr="00B16DDE">
        <w:rPr>
          <w:rFonts w:ascii="Times New Roman" w:hAnsi="Times New Roman"/>
          <w:sz w:val="24"/>
          <w:szCs w:val="24"/>
        </w:rPr>
        <w:t>Э.,Санджи-Горяева</w:t>
      </w:r>
      <w:proofErr w:type="spellEnd"/>
      <w:r w:rsidRPr="00B16DDE">
        <w:rPr>
          <w:rFonts w:ascii="Times New Roman" w:hAnsi="Times New Roman"/>
          <w:sz w:val="24"/>
          <w:szCs w:val="24"/>
        </w:rPr>
        <w:t xml:space="preserve"> Н.Х.-Элиста: АУ РК «РИА «Калмыкия»,2015 </w:t>
      </w:r>
    </w:p>
    <w:p w:rsidR="00370DFF" w:rsidRPr="00B16DDE" w:rsidRDefault="00370DFF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B16DDE">
        <w:rPr>
          <w:rFonts w:ascii="Times New Roman" w:hAnsi="Times New Roman"/>
          <w:sz w:val="24"/>
          <w:szCs w:val="24"/>
        </w:rPr>
        <w:t xml:space="preserve">3. Сборник «Дидактический материал по калмыцкому языку в 1-4 классах». Бадмаева Г.Э., Иванова Н.М., Зулаев Ю. А. </w:t>
      </w:r>
    </w:p>
    <w:p w:rsidR="00730305" w:rsidRPr="00B16DDE" w:rsidRDefault="00730305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</w:p>
    <w:p w:rsidR="00370DFF" w:rsidRPr="00B16DDE" w:rsidRDefault="00370DFF" w:rsidP="00B16DDE">
      <w:pPr>
        <w:spacing w:after="0" w:line="257" w:lineRule="auto"/>
        <w:ind w:left="-567" w:firstLine="141"/>
        <w:jc w:val="both"/>
        <w:rPr>
          <w:rFonts w:ascii="Times New Roman" w:hAnsi="Times New Roman"/>
          <w:b/>
          <w:sz w:val="24"/>
          <w:szCs w:val="24"/>
        </w:rPr>
      </w:pPr>
      <w:r w:rsidRPr="00B16DDE">
        <w:rPr>
          <w:rFonts w:ascii="Times New Roman" w:hAnsi="Times New Roman"/>
          <w:b/>
          <w:sz w:val="24"/>
          <w:szCs w:val="24"/>
        </w:rPr>
        <w:t xml:space="preserve">Описание места предмета в учебном плане: </w:t>
      </w:r>
    </w:p>
    <w:p w:rsidR="00D54D75" w:rsidRPr="00B16DDE" w:rsidRDefault="00370DFF" w:rsidP="00B16DDE">
      <w:pPr>
        <w:spacing w:after="0" w:line="257" w:lineRule="auto"/>
        <w:ind w:left="-567" w:firstLine="141"/>
        <w:jc w:val="both"/>
        <w:rPr>
          <w:sz w:val="24"/>
          <w:szCs w:val="24"/>
        </w:rPr>
      </w:pPr>
      <w:r w:rsidRPr="00B16DDE">
        <w:rPr>
          <w:rFonts w:ascii="Times New Roman" w:hAnsi="Times New Roman"/>
          <w:sz w:val="24"/>
          <w:szCs w:val="24"/>
        </w:rPr>
        <w:t>Количество часов по учебному плану МКОУ «БООШ» на 2021-2022 учебный год – 102 часа (3 часа в неделю)</w:t>
      </w:r>
    </w:p>
    <w:sectPr w:rsidR="00D54D75" w:rsidRPr="00B16DDE" w:rsidSect="00B16DDE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D85"/>
    <w:rsid w:val="00082AB3"/>
    <w:rsid w:val="00370DFF"/>
    <w:rsid w:val="00462216"/>
    <w:rsid w:val="00730305"/>
    <w:rsid w:val="008A14C5"/>
    <w:rsid w:val="008A1D85"/>
    <w:rsid w:val="00920560"/>
    <w:rsid w:val="00B16DDE"/>
    <w:rsid w:val="00B66D5F"/>
    <w:rsid w:val="00D54D75"/>
    <w:rsid w:val="00E46B87"/>
    <w:rsid w:val="00FF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F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22.11.2020</cp:lastModifiedBy>
  <cp:revision>10</cp:revision>
  <dcterms:created xsi:type="dcterms:W3CDTF">2022-02-16T03:59:00Z</dcterms:created>
  <dcterms:modified xsi:type="dcterms:W3CDTF">2022-02-16T11:35:00Z</dcterms:modified>
</cp:coreProperties>
</file>